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6D" w:rsidRPr="008F349D" w:rsidRDefault="00B12B6D" w:rsidP="00B12B6D">
      <w:pPr>
        <w:jc w:val="right"/>
        <w:rPr>
          <w:color w:val="000000"/>
          <w:sz w:val="28"/>
          <w:szCs w:val="28"/>
        </w:rPr>
      </w:pPr>
      <w:r w:rsidRPr="008F349D">
        <w:rPr>
          <w:noProof/>
          <w:color w:val="000000"/>
          <w:sz w:val="28"/>
          <w:szCs w:val="28"/>
        </w:rPr>
        <w:t>Проект</w:t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280143" w:rsidRDefault="00280143">
      <w:pPr>
        <w:pStyle w:val="Postan"/>
        <w:rPr>
          <w:b/>
          <w:szCs w:val="26"/>
        </w:rPr>
      </w:pPr>
      <w:r>
        <w:rPr>
          <w:b/>
          <w:szCs w:val="26"/>
        </w:rPr>
        <w:t xml:space="preserve"> </w:t>
      </w:r>
      <w:r w:rsidRPr="00280143">
        <w:rPr>
          <w:b/>
          <w:szCs w:val="26"/>
        </w:rPr>
        <w:t>АДМИНИСТРАЦИЯ КРАСНОКРЫМСКОГО СЕЛЬСКОГО ПОСЕЛЕНИЯ</w:t>
      </w:r>
    </w:p>
    <w:p w:rsidR="00280143" w:rsidRDefault="00280143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280143" w:rsidRDefault="00280143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F24917" w:rsidRPr="00280143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  <w:r w:rsidRPr="00280143">
        <w:rPr>
          <w:rFonts w:ascii="Times New Roman" w:hAnsi="Times New Roman"/>
          <w:spacing w:val="0"/>
          <w:szCs w:val="28"/>
        </w:rPr>
        <w:t>ПОСТАНОВЛЕНИЕ</w:t>
      </w:r>
      <w:r w:rsidR="00F24917" w:rsidRPr="00280143">
        <w:rPr>
          <w:rFonts w:ascii="Times New Roman" w:hAnsi="Times New Roman"/>
          <w:spacing w:val="0"/>
          <w:szCs w:val="28"/>
        </w:rPr>
        <w:t xml:space="preserve"> </w:t>
      </w:r>
    </w:p>
    <w:p w:rsidR="00280143" w:rsidRDefault="00280143" w:rsidP="00280143">
      <w:pPr>
        <w:rPr>
          <w:b/>
          <w:sz w:val="28"/>
          <w:szCs w:val="28"/>
        </w:rPr>
      </w:pPr>
    </w:p>
    <w:p w:rsidR="006564DB" w:rsidRDefault="006564DB" w:rsidP="00280143">
      <w:pPr>
        <w:tabs>
          <w:tab w:val="left" w:pos="7185"/>
        </w:tabs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53366A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280143">
        <w:rPr>
          <w:sz w:val="28"/>
          <w:szCs w:val="28"/>
        </w:rPr>
        <w:t xml:space="preserve">                               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280143">
        <w:rPr>
          <w:sz w:val="28"/>
          <w:szCs w:val="28"/>
        </w:rPr>
        <w:tab/>
        <w:t>х. Красный Крым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8344D9" w:rsidRDefault="008344D9" w:rsidP="008344D9">
      <w:pPr>
        <w:rPr>
          <w:sz w:val="28"/>
          <w:szCs w:val="24"/>
        </w:rPr>
      </w:pPr>
    </w:p>
    <w:p w:rsidR="00280143" w:rsidRPr="00CD5F87" w:rsidRDefault="00943A28" w:rsidP="00280143">
      <w:pPr>
        <w:suppressAutoHyphens/>
        <w:rPr>
          <w:kern w:val="2"/>
          <w:sz w:val="28"/>
          <w:szCs w:val="28"/>
        </w:rPr>
      </w:pPr>
      <w:r w:rsidRPr="00CD5F87">
        <w:rPr>
          <w:kern w:val="2"/>
          <w:sz w:val="28"/>
          <w:szCs w:val="28"/>
        </w:rPr>
        <w:t xml:space="preserve">О внесении изменений </w:t>
      </w:r>
      <w:r w:rsidRPr="00CD5F87">
        <w:rPr>
          <w:kern w:val="2"/>
          <w:sz w:val="28"/>
          <w:szCs w:val="28"/>
        </w:rPr>
        <w:br/>
        <w:t xml:space="preserve">в постановление </w:t>
      </w:r>
      <w:r w:rsidR="00280143" w:rsidRPr="00CD5F87">
        <w:rPr>
          <w:kern w:val="2"/>
          <w:sz w:val="28"/>
          <w:szCs w:val="28"/>
        </w:rPr>
        <w:t>Администрации</w:t>
      </w:r>
      <w:r w:rsidRPr="00CD5F87">
        <w:rPr>
          <w:kern w:val="2"/>
          <w:sz w:val="28"/>
          <w:szCs w:val="28"/>
        </w:rPr>
        <w:br/>
      </w:r>
      <w:proofErr w:type="spellStart"/>
      <w:r w:rsidR="00280143" w:rsidRPr="00CD5F87">
        <w:rPr>
          <w:kern w:val="2"/>
          <w:sz w:val="28"/>
          <w:szCs w:val="28"/>
        </w:rPr>
        <w:t>Краснокрымского</w:t>
      </w:r>
      <w:proofErr w:type="spellEnd"/>
      <w:r w:rsidR="00280143" w:rsidRPr="00CD5F87">
        <w:rPr>
          <w:kern w:val="2"/>
          <w:sz w:val="28"/>
          <w:szCs w:val="28"/>
        </w:rPr>
        <w:t xml:space="preserve"> сельского поселения</w:t>
      </w:r>
    </w:p>
    <w:p w:rsidR="00943A28" w:rsidRPr="00CD5F87" w:rsidRDefault="00943A28" w:rsidP="00280143">
      <w:pPr>
        <w:suppressAutoHyphens/>
        <w:rPr>
          <w:kern w:val="2"/>
          <w:sz w:val="28"/>
          <w:szCs w:val="28"/>
        </w:rPr>
      </w:pPr>
      <w:r w:rsidRPr="00CD5F87">
        <w:rPr>
          <w:kern w:val="2"/>
          <w:sz w:val="28"/>
          <w:szCs w:val="28"/>
        </w:rPr>
        <w:t xml:space="preserve"> от </w:t>
      </w:r>
      <w:r w:rsidR="00280143" w:rsidRPr="00CD5F87">
        <w:rPr>
          <w:kern w:val="2"/>
          <w:sz w:val="28"/>
          <w:szCs w:val="28"/>
        </w:rPr>
        <w:t>28</w:t>
      </w:r>
      <w:r w:rsidRPr="00CD5F87">
        <w:rPr>
          <w:kern w:val="2"/>
          <w:sz w:val="28"/>
          <w:szCs w:val="28"/>
        </w:rPr>
        <w:t>.0</w:t>
      </w:r>
      <w:r w:rsidR="00280143" w:rsidRPr="00CD5F87">
        <w:rPr>
          <w:kern w:val="2"/>
          <w:sz w:val="28"/>
          <w:szCs w:val="28"/>
        </w:rPr>
        <w:t>2</w:t>
      </w:r>
      <w:r w:rsidRPr="00CD5F87">
        <w:rPr>
          <w:kern w:val="2"/>
          <w:sz w:val="28"/>
          <w:szCs w:val="28"/>
        </w:rPr>
        <w:t xml:space="preserve">.2017 № </w:t>
      </w:r>
      <w:r w:rsidR="00280143" w:rsidRPr="00CD5F87">
        <w:rPr>
          <w:kern w:val="2"/>
          <w:sz w:val="28"/>
          <w:szCs w:val="28"/>
        </w:rPr>
        <w:t>40</w:t>
      </w:r>
      <w:r w:rsidRPr="00CD5F87">
        <w:rPr>
          <w:kern w:val="2"/>
          <w:sz w:val="28"/>
          <w:szCs w:val="28"/>
        </w:rPr>
        <w:t xml:space="preserve"> </w:t>
      </w:r>
    </w:p>
    <w:p w:rsidR="008344D9" w:rsidRDefault="008344D9" w:rsidP="008344D9">
      <w:pPr>
        <w:rPr>
          <w:sz w:val="28"/>
          <w:szCs w:val="28"/>
        </w:rPr>
      </w:pPr>
    </w:p>
    <w:p w:rsidR="008344D9" w:rsidRDefault="008344D9" w:rsidP="008344D9">
      <w:pPr>
        <w:rPr>
          <w:sz w:val="28"/>
          <w:szCs w:val="28"/>
        </w:rPr>
      </w:pPr>
    </w:p>
    <w:p w:rsidR="00CD5F87" w:rsidRDefault="00CD5F87" w:rsidP="00CD5F87">
      <w:pPr>
        <w:widowControl w:val="0"/>
        <w:autoSpaceDE w:val="0"/>
        <w:autoSpaceDN w:val="0"/>
        <w:adjustRightInd w:val="0"/>
        <w:ind w:firstLine="1134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В соответствии со статьей 170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 xml:space="preserve"> Бюджетного кодекса Российской Федерации, Федеральным законом от 28.06.2014 №172-ФЗ «О стратегическом планировании в Российской Федерации» и Решением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kern w:val="2"/>
          <w:sz w:val="28"/>
          <w:szCs w:val="28"/>
        </w:rPr>
        <w:t xml:space="preserve"> сельского поселения от 28.09.2007 № 17 «О Положении «О бюджетном процессе в </w:t>
      </w:r>
      <w:proofErr w:type="spellStart"/>
      <w:r>
        <w:rPr>
          <w:kern w:val="2"/>
          <w:sz w:val="28"/>
          <w:szCs w:val="28"/>
        </w:rPr>
        <w:t>Краснокрымском</w:t>
      </w:r>
      <w:proofErr w:type="spellEnd"/>
      <w:r>
        <w:rPr>
          <w:kern w:val="2"/>
          <w:sz w:val="28"/>
          <w:szCs w:val="28"/>
        </w:rPr>
        <w:t xml:space="preserve">  сельском поселении», и в соответствии с  Постановлением от 31.12.2015 года № 299 «Об утверждении Правил  разработки и утверждения  бюджетного прогноза 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kern w:val="2"/>
          <w:sz w:val="28"/>
          <w:szCs w:val="28"/>
        </w:rPr>
        <w:t xml:space="preserve"> сельского поселения на</w:t>
      </w:r>
      <w:proofErr w:type="gramEnd"/>
      <w:r>
        <w:rPr>
          <w:kern w:val="2"/>
          <w:sz w:val="28"/>
          <w:szCs w:val="28"/>
        </w:rPr>
        <w:t xml:space="preserve"> долгосрочный период» Администрация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kern w:val="2"/>
          <w:sz w:val="28"/>
          <w:szCs w:val="28"/>
        </w:rPr>
        <w:t xml:space="preserve"> сельского поселения </w:t>
      </w:r>
    </w:p>
    <w:p w:rsidR="00CD5F87" w:rsidRDefault="00CD5F87" w:rsidP="00CD5F8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D5F87" w:rsidRDefault="00CD5F87" w:rsidP="00CD5F87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kern w:val="2"/>
          <w:sz w:val="28"/>
          <w:szCs w:val="28"/>
        </w:rPr>
        <w:t xml:space="preserve">Внести в разделы 2, 2.1 приложения к постановлению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от 28.02.2017 № 40 «</w:t>
      </w:r>
      <w:r>
        <w:rPr>
          <w:sz w:val="28"/>
          <w:szCs w:val="28"/>
        </w:rPr>
        <w:t xml:space="preserve">Об утверждении бюджетного прогноза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долгосрочный период 2017 по 2022 годы»</w:t>
      </w:r>
      <w:r>
        <w:rPr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изменения согласно приложению</w:t>
      </w:r>
      <w:r>
        <w:rPr>
          <w:kern w:val="2"/>
          <w:sz w:val="28"/>
          <w:szCs w:val="28"/>
        </w:rPr>
        <w:t>, к настоящему постановлению</w:t>
      </w:r>
      <w:r>
        <w:rPr>
          <w:bCs/>
          <w:kern w:val="2"/>
          <w:sz w:val="28"/>
          <w:szCs w:val="28"/>
        </w:rPr>
        <w:t>.</w:t>
      </w:r>
    </w:p>
    <w:p w:rsidR="00CD5F87" w:rsidRDefault="00CD5F87" w:rsidP="00CD5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подписания и подлежит  обнародованию.</w:t>
      </w:r>
    </w:p>
    <w:p w:rsidR="00CD5F87" w:rsidRDefault="00CD5F87" w:rsidP="00CD5F87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CD5F87" w:rsidRDefault="00CD5F87" w:rsidP="00CD5F87">
      <w:pPr>
        <w:jc w:val="both"/>
        <w:rPr>
          <w:sz w:val="28"/>
          <w:szCs w:val="28"/>
        </w:rPr>
      </w:pPr>
    </w:p>
    <w:p w:rsidR="00CD5F87" w:rsidRDefault="00CD5F87" w:rsidP="00CD5F87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CD5F87" w:rsidRDefault="00CD5F87" w:rsidP="00CD5F87">
      <w:pPr>
        <w:tabs>
          <w:tab w:val="left" w:pos="7655"/>
        </w:tabs>
        <w:rPr>
          <w:sz w:val="28"/>
        </w:rPr>
      </w:pPr>
      <w:proofErr w:type="spellStart"/>
      <w:r>
        <w:rPr>
          <w:sz w:val="28"/>
        </w:rPr>
        <w:t>Краснокрымского</w:t>
      </w:r>
      <w:proofErr w:type="spellEnd"/>
      <w:r>
        <w:rPr>
          <w:sz w:val="28"/>
        </w:rPr>
        <w:t xml:space="preserve"> сельского</w:t>
      </w:r>
    </w:p>
    <w:p w:rsidR="00CD5F87" w:rsidRDefault="00CD5F87" w:rsidP="00CD5F87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поселения                                                                                      </w:t>
      </w:r>
      <w:proofErr w:type="spellStart"/>
      <w:r>
        <w:rPr>
          <w:sz w:val="28"/>
        </w:rPr>
        <w:t>В.А.Варткинаян</w:t>
      </w:r>
      <w:proofErr w:type="spellEnd"/>
    </w:p>
    <w:p w:rsidR="00CD5F87" w:rsidRDefault="00CD5F87" w:rsidP="00CD5F87">
      <w:pPr>
        <w:rPr>
          <w:sz w:val="28"/>
        </w:rPr>
      </w:pPr>
    </w:p>
    <w:p w:rsidR="00CD5F87" w:rsidRDefault="00CD5F87" w:rsidP="00CD5F87">
      <w:pPr>
        <w:rPr>
          <w:sz w:val="28"/>
        </w:rPr>
      </w:pPr>
    </w:p>
    <w:p w:rsidR="00CD5F87" w:rsidRDefault="00CD5F87" w:rsidP="00CD5F87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18"/>
        </w:rPr>
      </w:pPr>
      <w:r>
        <w:rPr>
          <w:sz w:val="28"/>
          <w:szCs w:val="18"/>
        </w:rPr>
        <w:t>Постановление вносит</w:t>
      </w:r>
    </w:p>
    <w:p w:rsidR="00CD5F87" w:rsidRDefault="00CD5F87" w:rsidP="00CD5F87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18"/>
        </w:rPr>
      </w:pPr>
      <w:r>
        <w:rPr>
          <w:sz w:val="28"/>
          <w:szCs w:val="18"/>
        </w:rPr>
        <w:t>сектор экономики и финансов</w:t>
      </w:r>
    </w:p>
    <w:p w:rsidR="00B12B6D" w:rsidRDefault="00B12B6D" w:rsidP="00DE5377">
      <w:pPr>
        <w:ind w:left="6237"/>
        <w:jc w:val="center"/>
        <w:rPr>
          <w:sz w:val="28"/>
          <w:szCs w:val="28"/>
        </w:rPr>
      </w:pPr>
    </w:p>
    <w:p w:rsidR="0001219A" w:rsidRPr="0001219A" w:rsidRDefault="0001219A" w:rsidP="005D3FE3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BD0" w:rsidRDefault="00977BD0" w:rsidP="0062159F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977BD0" w:rsidSect="005400F4">
          <w:footerReference w:type="default" r:id="rId9"/>
          <w:pgSz w:w="11907" w:h="16839"/>
          <w:pgMar w:top="851" w:right="851" w:bottom="1134" w:left="1304" w:header="720" w:footer="720" w:gutter="0"/>
          <w:cols w:space="720"/>
          <w:titlePg/>
          <w:docGrid w:linePitch="272"/>
        </w:sectPr>
      </w:pPr>
      <w:bookmarkStart w:id="0" w:name="Par52"/>
      <w:bookmarkEnd w:id="0"/>
    </w:p>
    <w:p w:rsidR="00C56065" w:rsidRDefault="00C56065" w:rsidP="00C5606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                                                                           постановлению  </w:t>
      </w:r>
    </w:p>
    <w:p w:rsidR="00C56065" w:rsidRDefault="00C56065" w:rsidP="00C5606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C56065" w:rsidRDefault="00C56065" w:rsidP="00C56065">
      <w:pPr>
        <w:ind w:left="623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</w:t>
      </w:r>
    </w:p>
    <w:p w:rsidR="00C56065" w:rsidRDefault="00C56065" w:rsidP="00C5606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C56065" w:rsidRDefault="00C56065" w:rsidP="00C5606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__________ № _____</w:t>
      </w:r>
    </w:p>
    <w:p w:rsidR="00C56065" w:rsidRDefault="00C56065" w:rsidP="00C5606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56065" w:rsidRDefault="00C56065" w:rsidP="00C5606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Прогноз основных характеристик бюджета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56065" w:rsidRDefault="00C56065" w:rsidP="00C5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47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419"/>
        <w:gridCol w:w="1559"/>
        <w:gridCol w:w="1418"/>
        <w:gridCol w:w="1559"/>
        <w:gridCol w:w="1417"/>
        <w:gridCol w:w="1701"/>
      </w:tblGrid>
      <w:tr w:rsidR="00C56065" w:rsidTr="00C56065"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C56065" w:rsidTr="00C56065"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065" w:rsidRDefault="00C5606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</w:tbl>
    <w:p w:rsidR="00C56065" w:rsidRDefault="00C56065" w:rsidP="00C5606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1" w:name="Par308"/>
      <w:bookmarkEnd w:id="1"/>
    </w:p>
    <w:tbl>
      <w:tblPr>
        <w:tblW w:w="147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1489"/>
        <w:gridCol w:w="1490"/>
        <w:gridCol w:w="1489"/>
        <w:gridCol w:w="1490"/>
        <w:gridCol w:w="1425"/>
        <w:gridCol w:w="64"/>
        <w:gridCol w:w="1639"/>
      </w:tblGrid>
      <w:tr w:rsidR="00C56065" w:rsidTr="00C56065">
        <w:trPr>
          <w:trHeight w:val="207"/>
          <w:tblHeader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6065" w:rsidTr="00C56065">
        <w:trPr>
          <w:trHeight w:val="335"/>
        </w:trPr>
        <w:tc>
          <w:tcPr>
            <w:tcW w:w="14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бюджета </w:t>
            </w:r>
            <w:proofErr w:type="spellStart"/>
            <w:r>
              <w:rPr>
                <w:sz w:val="28"/>
                <w:szCs w:val="28"/>
              </w:rPr>
              <w:t>Краснокрымского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56065" w:rsidTr="00C56065">
        <w:trPr>
          <w:trHeight w:val="335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14341,4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16905,7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21281,3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22365,9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23195,1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21768,3</w:t>
            </w:r>
          </w:p>
        </w:tc>
      </w:tr>
      <w:tr w:rsidR="00C56065" w:rsidTr="00C56065">
        <w:trPr>
          <w:trHeight w:val="335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14167,9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16716,0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19612,9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20729,7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21552,5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21552,5</w:t>
            </w:r>
          </w:p>
        </w:tc>
      </w:tr>
      <w:tr w:rsidR="00C56065" w:rsidTr="00C56065">
        <w:trPr>
          <w:trHeight w:val="335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1636,2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1642,6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215,8</w:t>
            </w:r>
          </w:p>
        </w:tc>
      </w:tr>
      <w:tr w:rsidR="00C56065" w:rsidTr="00C56065">
        <w:trPr>
          <w:trHeight w:val="505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22341,4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18905,7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23126,8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22912,3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23777,9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23777,9</w:t>
            </w:r>
          </w:p>
        </w:tc>
      </w:tr>
      <w:tr w:rsidR="00C56065" w:rsidTr="00C56065">
        <w:trPr>
          <w:trHeight w:val="335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-1845,5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-546,4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</w:pPr>
            <w:r>
              <w:rPr>
                <w:sz w:val="28"/>
                <w:szCs w:val="28"/>
              </w:rPr>
              <w:t>-582,8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-582,8</w:t>
            </w:r>
          </w:p>
        </w:tc>
      </w:tr>
      <w:tr w:rsidR="00C56065" w:rsidTr="00C56065">
        <w:trPr>
          <w:trHeight w:val="653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582,8</w:t>
            </w:r>
          </w:p>
        </w:tc>
      </w:tr>
      <w:tr w:rsidR="00C56065" w:rsidTr="00C56065">
        <w:trPr>
          <w:trHeight w:val="335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Муниципальный долг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6065" w:rsidRDefault="00C560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56065" w:rsidRDefault="00C56065" w:rsidP="00C5606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2.1. Показатели финансового обеспечения муниципальных программ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C56065" w:rsidRDefault="00C56065" w:rsidP="00C5606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C56065" w:rsidRDefault="00C56065" w:rsidP="00C56065">
      <w:pPr>
        <w:widowControl w:val="0"/>
        <w:autoSpaceDE w:val="0"/>
        <w:autoSpaceDN w:val="0"/>
        <w:adjustRightInd w:val="0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тыс. руб.</w:t>
      </w: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0"/>
      </w:tblGrid>
      <w:tr w:rsidR="00C56065" w:rsidTr="00C56065">
        <w:tc>
          <w:tcPr>
            <w:tcW w:w="1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030" w:type="dxa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9"/>
              <w:gridCol w:w="1632"/>
              <w:gridCol w:w="1559"/>
              <w:gridCol w:w="1559"/>
              <w:gridCol w:w="1418"/>
              <w:gridCol w:w="1559"/>
              <w:gridCol w:w="1914"/>
            </w:tblGrid>
            <w:tr w:rsidR="00C56065">
              <w:tc>
                <w:tcPr>
                  <w:tcW w:w="1503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Расходы на финансовое обеспечение реализации муниципальных программ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Краснокрымского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сельского поселения*</w:t>
                  </w:r>
                </w:p>
              </w:tc>
            </w:tr>
            <w:tr w:rsidR="00C56065">
              <w:tc>
                <w:tcPr>
                  <w:tcW w:w="5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муниципальной программы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Краснокрымского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сельского поселения</w:t>
                  </w:r>
                </w:p>
              </w:tc>
              <w:tc>
                <w:tcPr>
                  <w:tcW w:w="964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Год периода прогнозирования</w:t>
                  </w:r>
                </w:p>
              </w:tc>
            </w:tr>
            <w:tr w:rsidR="00C56065"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</w:t>
                  </w:r>
                </w:p>
              </w:tc>
            </w:tr>
          </w:tbl>
          <w:p w:rsidR="00C56065" w:rsidRDefault="00C56065"/>
        </w:tc>
      </w:tr>
      <w:tr w:rsidR="00C56065" w:rsidTr="00C56065">
        <w:tc>
          <w:tcPr>
            <w:tcW w:w="1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105" w:type="dxa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2"/>
              <w:gridCol w:w="1559"/>
              <w:gridCol w:w="1559"/>
              <w:gridCol w:w="1559"/>
              <w:gridCol w:w="1418"/>
              <w:gridCol w:w="1559"/>
              <w:gridCol w:w="1989"/>
            </w:tblGrid>
            <w:tr w:rsidR="00C56065">
              <w:trPr>
                <w:trHeight w:val="195"/>
                <w:tblHeader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"Социальная поддержка граждан"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148,7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148,7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"Обеспечение общественного порядка и противодействие преступности"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25,0</w:t>
                  </w: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"Предупреждение и ликвидация последствий чрезвычайных ситуаций, обеспечение </w:t>
                  </w:r>
                  <w:proofErr w:type="gramStart"/>
                  <w:r>
                    <w:rPr>
                      <w:sz w:val="28"/>
                      <w:szCs w:val="28"/>
                    </w:rPr>
                    <w:t>пожарной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безопасности и безопасности людей на водных объектах"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"Развитие культуры"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5285,5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5085,5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5769,4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5769,4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5769,4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5769,4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"Развитие физической культуры и спорта"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2170,0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130,0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120,0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"Информационное общество"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"Развитие транспортной системы"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2770,1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2826,8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2826,8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1000,0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"Муниципальная политика"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16,5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16,5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"Благоустройство"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7985,1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6847,9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7382,5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6823,2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6603,1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6618,1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r>
                    <w:rPr>
                      <w:sz w:val="28"/>
                      <w:szCs w:val="28"/>
                    </w:rPr>
                    <w:t xml:space="preserve">"Управление муниципальными финансами"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56065"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"Формирование современной городской среды"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56065">
              <w:trPr>
                <w:trHeight w:val="327"/>
              </w:trPr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15595,3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12170,7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C56065" w:rsidRDefault="00C560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16307,2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15804,6</w:t>
                  </w: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15584,5</w:t>
                  </w: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13762,7</w:t>
                  </w: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  <w:p w:rsidR="00C56065" w:rsidRDefault="00C560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56065" w:rsidRDefault="00C56065"/>
        </w:tc>
      </w:tr>
    </w:tbl>
    <w:p w:rsidR="00C56065" w:rsidRDefault="00C56065" w:rsidP="00C56065">
      <w:pPr>
        <w:widowControl w:val="0"/>
        <w:autoSpaceDE w:val="0"/>
        <w:autoSpaceDN w:val="0"/>
        <w:adjustRightInd w:val="0"/>
        <w:outlineLvl w:val="3"/>
        <w:rPr>
          <w:color w:val="FF0000"/>
          <w:sz w:val="28"/>
          <w:szCs w:val="28"/>
        </w:rPr>
      </w:pPr>
    </w:p>
    <w:p w:rsidR="00C56065" w:rsidRDefault="00C56065" w:rsidP="00C56065">
      <w:pPr>
        <w:widowControl w:val="0"/>
        <w:autoSpaceDE w:val="0"/>
        <w:autoSpaceDN w:val="0"/>
        <w:adjustRightInd w:val="0"/>
        <w:outlineLvl w:val="3"/>
        <w:rPr>
          <w:b/>
          <w:color w:val="000000"/>
          <w:sz w:val="28"/>
          <w:szCs w:val="28"/>
        </w:rPr>
      </w:pPr>
    </w:p>
    <w:p w:rsidR="00C56065" w:rsidRDefault="00C56065" w:rsidP="008C21EA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  <w:sectPr w:rsidR="00C56065">
          <w:pgSz w:w="16839" w:h="11907" w:orient="landscape"/>
          <w:pgMar w:top="1304" w:right="851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* Плановые бюджетные ассигнования, предусмотренные за счет средств  бюджета 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безвозмездных поступлений в бюджет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Объем бюджетных ассигнований на 2019– 2021годы соответствует Решению Собрания депутатов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26.12.2018 № 66 «О бюджете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Мясниковского района на 2019 год и на плановый период 2020 и 2021 годов». </w:t>
      </w:r>
      <w:proofErr w:type="gramStart"/>
      <w:r>
        <w:rPr>
          <w:sz w:val="28"/>
          <w:szCs w:val="28"/>
        </w:rPr>
        <w:t xml:space="preserve">Объем бюджетных ассигнований на 2019год соответствует утвержденным муниципальным  программам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 по состоянию на 1 января 2019 г. На период 2019 – 2021 годов расходы на финансовое обеспечение реализации муниципальных программ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 могут быть увеличены после распределения дополнительных целевых средств из обл</w:t>
      </w:r>
      <w:r w:rsidR="008C21EA">
        <w:rPr>
          <w:sz w:val="28"/>
          <w:szCs w:val="28"/>
        </w:rPr>
        <w:t>астного и федерального бюджетов.</w:t>
      </w:r>
      <w:proofErr w:type="gramEnd"/>
    </w:p>
    <w:p w:rsidR="00E46A37" w:rsidRDefault="00E46A37" w:rsidP="00E46A37">
      <w:pPr>
        <w:widowControl w:val="0"/>
        <w:autoSpaceDE w:val="0"/>
        <w:autoSpaceDN w:val="0"/>
        <w:adjustRightInd w:val="0"/>
        <w:outlineLvl w:val="3"/>
        <w:rPr>
          <w:b/>
          <w:color w:val="FF0000"/>
          <w:sz w:val="28"/>
          <w:szCs w:val="28"/>
        </w:rPr>
      </w:pPr>
    </w:p>
    <w:p w:rsidR="002D39B6" w:rsidRDefault="002D39B6" w:rsidP="00A456E2">
      <w:pPr>
        <w:pStyle w:val="ConsPlusNormal"/>
        <w:spacing w:before="220"/>
        <w:ind w:firstLine="540"/>
        <w:jc w:val="both"/>
        <w:sectPr w:rsidR="002D39B6" w:rsidSect="000C5AFE">
          <w:footerReference w:type="even" r:id="rId10"/>
          <w:footerReference w:type="default" r:id="rId11"/>
          <w:pgSz w:w="16839" w:h="11907" w:orient="landscape" w:code="9"/>
          <w:pgMar w:top="1304" w:right="851" w:bottom="851" w:left="1134" w:header="720" w:footer="720" w:gutter="0"/>
          <w:cols w:space="720"/>
        </w:sectPr>
      </w:pPr>
      <w:bookmarkStart w:id="2" w:name="_GoBack"/>
      <w:bookmarkEnd w:id="2"/>
    </w:p>
    <w:p w:rsidR="002D1955" w:rsidRDefault="002D1955" w:rsidP="00A456E2">
      <w:pPr>
        <w:ind w:right="5551"/>
        <w:rPr>
          <w:sz w:val="28"/>
          <w:szCs w:val="28"/>
        </w:rPr>
      </w:pPr>
    </w:p>
    <w:sectPr w:rsidR="002D1955" w:rsidSect="002D39B6">
      <w:pgSz w:w="11907" w:h="16839" w:code="9"/>
      <w:pgMar w:top="851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DE" w:rsidRDefault="00DC7BDE">
      <w:r>
        <w:separator/>
      </w:r>
    </w:p>
  </w:endnote>
  <w:endnote w:type="continuationSeparator" w:id="0">
    <w:p w:rsidR="00DC7BDE" w:rsidRDefault="00DC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1899"/>
      <w:docPartObj>
        <w:docPartGallery w:val="Page Numbers (Bottom of Page)"/>
        <w:docPartUnique/>
      </w:docPartObj>
    </w:sdtPr>
    <w:sdtEndPr/>
    <w:sdtContent>
      <w:p w:rsidR="005400F4" w:rsidRDefault="00042E5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6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00F4" w:rsidRDefault="005400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4" w:rsidRDefault="001D4255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112C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12C4" w:rsidRDefault="004112C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4" w:rsidRDefault="001D4255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112C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56E2">
      <w:rPr>
        <w:rStyle w:val="a9"/>
        <w:noProof/>
      </w:rPr>
      <w:t>5</w:t>
    </w:r>
    <w:r>
      <w:rPr>
        <w:rStyle w:val="a9"/>
      </w:rPr>
      <w:fldChar w:fldCharType="end"/>
    </w:r>
  </w:p>
  <w:p w:rsidR="004112C4" w:rsidRPr="005756B2" w:rsidRDefault="004112C4" w:rsidP="0004307E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DE" w:rsidRDefault="00DC7BDE">
      <w:r>
        <w:separator/>
      </w:r>
    </w:p>
  </w:footnote>
  <w:footnote w:type="continuationSeparator" w:id="0">
    <w:p w:rsidR="00DC7BDE" w:rsidRDefault="00DC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4D9"/>
    <w:rsid w:val="000053DE"/>
    <w:rsid w:val="000103A2"/>
    <w:rsid w:val="0001219A"/>
    <w:rsid w:val="00014DF5"/>
    <w:rsid w:val="00020042"/>
    <w:rsid w:val="000266B0"/>
    <w:rsid w:val="00033C69"/>
    <w:rsid w:val="00036535"/>
    <w:rsid w:val="00042E56"/>
    <w:rsid w:val="0004307E"/>
    <w:rsid w:val="000452BC"/>
    <w:rsid w:val="00050C68"/>
    <w:rsid w:val="0005372C"/>
    <w:rsid w:val="00054D8B"/>
    <w:rsid w:val="000559D5"/>
    <w:rsid w:val="00060F3C"/>
    <w:rsid w:val="000808D6"/>
    <w:rsid w:val="00087E14"/>
    <w:rsid w:val="000A6B47"/>
    <w:rsid w:val="000A726F"/>
    <w:rsid w:val="000B4002"/>
    <w:rsid w:val="000B66C7"/>
    <w:rsid w:val="000C430D"/>
    <w:rsid w:val="000C5AFE"/>
    <w:rsid w:val="000D7884"/>
    <w:rsid w:val="000F2B40"/>
    <w:rsid w:val="000F5B6A"/>
    <w:rsid w:val="00104E0D"/>
    <w:rsid w:val="0010504A"/>
    <w:rsid w:val="00116BFA"/>
    <w:rsid w:val="00125DE3"/>
    <w:rsid w:val="00131602"/>
    <w:rsid w:val="00153B21"/>
    <w:rsid w:val="00173714"/>
    <w:rsid w:val="00180ECD"/>
    <w:rsid w:val="001A3BDD"/>
    <w:rsid w:val="001A4233"/>
    <w:rsid w:val="001B2D1C"/>
    <w:rsid w:val="001C1D98"/>
    <w:rsid w:val="001D0A56"/>
    <w:rsid w:val="001D2690"/>
    <w:rsid w:val="001D4255"/>
    <w:rsid w:val="001F4BE3"/>
    <w:rsid w:val="001F4D48"/>
    <w:rsid w:val="001F6D02"/>
    <w:rsid w:val="001F7600"/>
    <w:rsid w:val="00233014"/>
    <w:rsid w:val="00233F79"/>
    <w:rsid w:val="002504E8"/>
    <w:rsid w:val="00254382"/>
    <w:rsid w:val="00254AF2"/>
    <w:rsid w:val="0026440E"/>
    <w:rsid w:val="0027031E"/>
    <w:rsid w:val="00280143"/>
    <w:rsid w:val="00285E78"/>
    <w:rsid w:val="0028703B"/>
    <w:rsid w:val="002A2062"/>
    <w:rsid w:val="002A31A1"/>
    <w:rsid w:val="002B6527"/>
    <w:rsid w:val="002C135C"/>
    <w:rsid w:val="002C5E60"/>
    <w:rsid w:val="002D1955"/>
    <w:rsid w:val="002D39B6"/>
    <w:rsid w:val="002E65D5"/>
    <w:rsid w:val="002F63E3"/>
    <w:rsid w:val="002F74D7"/>
    <w:rsid w:val="0030124B"/>
    <w:rsid w:val="00313D3A"/>
    <w:rsid w:val="00336BA4"/>
    <w:rsid w:val="00341FC1"/>
    <w:rsid w:val="0035070A"/>
    <w:rsid w:val="0037040B"/>
    <w:rsid w:val="0038614E"/>
    <w:rsid w:val="003921D8"/>
    <w:rsid w:val="003A3A15"/>
    <w:rsid w:val="003B0D67"/>
    <w:rsid w:val="003B2193"/>
    <w:rsid w:val="003D03C9"/>
    <w:rsid w:val="003F15AA"/>
    <w:rsid w:val="00405AE4"/>
    <w:rsid w:val="00407B71"/>
    <w:rsid w:val="004112C4"/>
    <w:rsid w:val="00425061"/>
    <w:rsid w:val="0043686A"/>
    <w:rsid w:val="00441069"/>
    <w:rsid w:val="00444636"/>
    <w:rsid w:val="00450AC0"/>
    <w:rsid w:val="00453869"/>
    <w:rsid w:val="00462102"/>
    <w:rsid w:val="004711EC"/>
    <w:rsid w:val="0047234F"/>
    <w:rsid w:val="00480BC7"/>
    <w:rsid w:val="004871AA"/>
    <w:rsid w:val="00493463"/>
    <w:rsid w:val="004B6A5C"/>
    <w:rsid w:val="004D7959"/>
    <w:rsid w:val="004E78FD"/>
    <w:rsid w:val="004F7011"/>
    <w:rsid w:val="00510411"/>
    <w:rsid w:val="00513DAC"/>
    <w:rsid w:val="00515D9C"/>
    <w:rsid w:val="00522C61"/>
    <w:rsid w:val="00531FBD"/>
    <w:rsid w:val="0053366A"/>
    <w:rsid w:val="005400F4"/>
    <w:rsid w:val="00561E07"/>
    <w:rsid w:val="00574360"/>
    <w:rsid w:val="005756B2"/>
    <w:rsid w:val="00587BF6"/>
    <w:rsid w:val="00593C1A"/>
    <w:rsid w:val="00595B8B"/>
    <w:rsid w:val="005C5FF3"/>
    <w:rsid w:val="005D3FE3"/>
    <w:rsid w:val="005D70AB"/>
    <w:rsid w:val="005E0906"/>
    <w:rsid w:val="005E295A"/>
    <w:rsid w:val="005F2668"/>
    <w:rsid w:val="005F6A37"/>
    <w:rsid w:val="006069F7"/>
    <w:rsid w:val="00611679"/>
    <w:rsid w:val="00613D7D"/>
    <w:rsid w:val="006207F7"/>
    <w:rsid w:val="0062159F"/>
    <w:rsid w:val="006564DB"/>
    <w:rsid w:val="00660EE3"/>
    <w:rsid w:val="00661E6E"/>
    <w:rsid w:val="00676B57"/>
    <w:rsid w:val="0068511F"/>
    <w:rsid w:val="00687E4D"/>
    <w:rsid w:val="006A6C8C"/>
    <w:rsid w:val="006A77B0"/>
    <w:rsid w:val="006C150F"/>
    <w:rsid w:val="007120F8"/>
    <w:rsid w:val="007219F0"/>
    <w:rsid w:val="00742470"/>
    <w:rsid w:val="00762EBF"/>
    <w:rsid w:val="007730B1"/>
    <w:rsid w:val="00773F55"/>
    <w:rsid w:val="00782222"/>
    <w:rsid w:val="007936ED"/>
    <w:rsid w:val="007B6388"/>
    <w:rsid w:val="007C0A5F"/>
    <w:rsid w:val="007C4169"/>
    <w:rsid w:val="007D41BA"/>
    <w:rsid w:val="007F5CCA"/>
    <w:rsid w:val="008017E3"/>
    <w:rsid w:val="0080290C"/>
    <w:rsid w:val="00803F3C"/>
    <w:rsid w:val="00804CFE"/>
    <w:rsid w:val="00811C94"/>
    <w:rsid w:val="00811CF1"/>
    <w:rsid w:val="00821EDA"/>
    <w:rsid w:val="008344D9"/>
    <w:rsid w:val="008438D7"/>
    <w:rsid w:val="0084505C"/>
    <w:rsid w:val="00860E5A"/>
    <w:rsid w:val="00867AB6"/>
    <w:rsid w:val="00870FFE"/>
    <w:rsid w:val="008716BD"/>
    <w:rsid w:val="0088454E"/>
    <w:rsid w:val="008A26EE"/>
    <w:rsid w:val="008B6AD3"/>
    <w:rsid w:val="008C21EA"/>
    <w:rsid w:val="008D6DDD"/>
    <w:rsid w:val="008F0781"/>
    <w:rsid w:val="00901879"/>
    <w:rsid w:val="00910044"/>
    <w:rsid w:val="009122B1"/>
    <w:rsid w:val="00913129"/>
    <w:rsid w:val="00917C70"/>
    <w:rsid w:val="009228DF"/>
    <w:rsid w:val="00924E84"/>
    <w:rsid w:val="00943A28"/>
    <w:rsid w:val="00947FCC"/>
    <w:rsid w:val="00951FEF"/>
    <w:rsid w:val="00977BD0"/>
    <w:rsid w:val="00982A76"/>
    <w:rsid w:val="00982B1C"/>
    <w:rsid w:val="00985A10"/>
    <w:rsid w:val="009877A5"/>
    <w:rsid w:val="009B6DBA"/>
    <w:rsid w:val="009D250C"/>
    <w:rsid w:val="00A061D7"/>
    <w:rsid w:val="00A21C09"/>
    <w:rsid w:val="00A30E81"/>
    <w:rsid w:val="00A34804"/>
    <w:rsid w:val="00A456E2"/>
    <w:rsid w:val="00A47C07"/>
    <w:rsid w:val="00A67B50"/>
    <w:rsid w:val="00A8719D"/>
    <w:rsid w:val="00A941CF"/>
    <w:rsid w:val="00A948A8"/>
    <w:rsid w:val="00A97A56"/>
    <w:rsid w:val="00AB2D3D"/>
    <w:rsid w:val="00AE2601"/>
    <w:rsid w:val="00B12B6D"/>
    <w:rsid w:val="00B15C5E"/>
    <w:rsid w:val="00B22F6A"/>
    <w:rsid w:val="00B31114"/>
    <w:rsid w:val="00B35935"/>
    <w:rsid w:val="00B37E63"/>
    <w:rsid w:val="00B444A2"/>
    <w:rsid w:val="00B4764C"/>
    <w:rsid w:val="00B62CAE"/>
    <w:rsid w:val="00B62CFB"/>
    <w:rsid w:val="00B7011F"/>
    <w:rsid w:val="00B72D61"/>
    <w:rsid w:val="00B72F77"/>
    <w:rsid w:val="00B8231A"/>
    <w:rsid w:val="00B855F4"/>
    <w:rsid w:val="00B9777E"/>
    <w:rsid w:val="00BB55C0"/>
    <w:rsid w:val="00BB77EA"/>
    <w:rsid w:val="00BC0920"/>
    <w:rsid w:val="00BE50E3"/>
    <w:rsid w:val="00BF39F0"/>
    <w:rsid w:val="00C11FDF"/>
    <w:rsid w:val="00C24BFC"/>
    <w:rsid w:val="00C51EF3"/>
    <w:rsid w:val="00C56065"/>
    <w:rsid w:val="00C572C4"/>
    <w:rsid w:val="00C731BB"/>
    <w:rsid w:val="00CA151C"/>
    <w:rsid w:val="00CB0DBB"/>
    <w:rsid w:val="00CB1900"/>
    <w:rsid w:val="00CB43C1"/>
    <w:rsid w:val="00CC018A"/>
    <w:rsid w:val="00CC1984"/>
    <w:rsid w:val="00CC2A42"/>
    <w:rsid w:val="00CD077D"/>
    <w:rsid w:val="00CD5F87"/>
    <w:rsid w:val="00CE5183"/>
    <w:rsid w:val="00CF29A8"/>
    <w:rsid w:val="00D00358"/>
    <w:rsid w:val="00D00B67"/>
    <w:rsid w:val="00D058CC"/>
    <w:rsid w:val="00D109A6"/>
    <w:rsid w:val="00D13E83"/>
    <w:rsid w:val="00D31381"/>
    <w:rsid w:val="00D467D9"/>
    <w:rsid w:val="00D73323"/>
    <w:rsid w:val="00D859CA"/>
    <w:rsid w:val="00D91D30"/>
    <w:rsid w:val="00DA5359"/>
    <w:rsid w:val="00DB4D6B"/>
    <w:rsid w:val="00DC2302"/>
    <w:rsid w:val="00DC7BDE"/>
    <w:rsid w:val="00DD3369"/>
    <w:rsid w:val="00DE50C1"/>
    <w:rsid w:val="00DE5377"/>
    <w:rsid w:val="00DF32BC"/>
    <w:rsid w:val="00E00923"/>
    <w:rsid w:val="00E03E75"/>
    <w:rsid w:val="00E04378"/>
    <w:rsid w:val="00E138E0"/>
    <w:rsid w:val="00E17058"/>
    <w:rsid w:val="00E207D6"/>
    <w:rsid w:val="00E3132E"/>
    <w:rsid w:val="00E342DF"/>
    <w:rsid w:val="00E36EA0"/>
    <w:rsid w:val="00E42913"/>
    <w:rsid w:val="00E46A37"/>
    <w:rsid w:val="00E50CF2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0BFC"/>
    <w:rsid w:val="00ED4D21"/>
    <w:rsid w:val="00ED72D3"/>
    <w:rsid w:val="00EF29AB"/>
    <w:rsid w:val="00EF56AF"/>
    <w:rsid w:val="00F02C40"/>
    <w:rsid w:val="00F03F0C"/>
    <w:rsid w:val="00F075C9"/>
    <w:rsid w:val="00F1552E"/>
    <w:rsid w:val="00F243E5"/>
    <w:rsid w:val="00F24917"/>
    <w:rsid w:val="00F30D40"/>
    <w:rsid w:val="00F3433B"/>
    <w:rsid w:val="00F410DF"/>
    <w:rsid w:val="00F56114"/>
    <w:rsid w:val="00F8225E"/>
    <w:rsid w:val="00F86418"/>
    <w:rsid w:val="00F9297B"/>
    <w:rsid w:val="00F964C2"/>
    <w:rsid w:val="00FA6611"/>
    <w:rsid w:val="00FC1678"/>
    <w:rsid w:val="00FC391F"/>
    <w:rsid w:val="00FD350A"/>
    <w:rsid w:val="00FF532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05C"/>
  </w:style>
  <w:style w:type="paragraph" w:styleId="1">
    <w:name w:val="heading 1"/>
    <w:basedOn w:val="a"/>
    <w:next w:val="a"/>
    <w:link w:val="10"/>
    <w:qFormat/>
    <w:rsid w:val="0084505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05C"/>
    <w:rPr>
      <w:sz w:val="28"/>
    </w:rPr>
  </w:style>
  <w:style w:type="paragraph" w:styleId="a5">
    <w:name w:val="Body Text Indent"/>
    <w:basedOn w:val="a"/>
    <w:rsid w:val="0084505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4505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4505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4505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4505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styleId="ad">
    <w:name w:val="List Paragraph"/>
    <w:basedOn w:val="a"/>
    <w:uiPriority w:val="34"/>
    <w:qFormat/>
    <w:rsid w:val="005E2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579C3-8860-4DC8-BC8E-F045FB80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6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user</cp:lastModifiedBy>
  <cp:revision>64</cp:revision>
  <cp:lastPrinted>2018-01-30T07:02:00Z</cp:lastPrinted>
  <dcterms:created xsi:type="dcterms:W3CDTF">2017-02-15T14:05:00Z</dcterms:created>
  <dcterms:modified xsi:type="dcterms:W3CDTF">2019-02-01T13:05:00Z</dcterms:modified>
</cp:coreProperties>
</file>